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附件.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2021年物流与供应链竞赛参赛院校登记表</w:t>
      </w:r>
    </w:p>
    <w:tbl>
      <w:tblPr>
        <w:tblStyle w:val="4"/>
        <w:tblpPr w:leftFromText="180" w:rightFromText="180" w:vertAnchor="text" w:horzAnchor="page" w:tblpX="1435" w:tblpY="166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7"/>
        <w:gridCol w:w="2121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340" w:type="dxa"/>
            <w:gridSpan w:val="4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738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主要联系人姓名</w:t>
            </w:r>
          </w:p>
        </w:tc>
        <w:tc>
          <w:tcPr>
            <w:tcW w:w="2557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备用联系人姓名</w:t>
            </w:r>
          </w:p>
        </w:tc>
        <w:tc>
          <w:tcPr>
            <w:tcW w:w="2711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557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711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2557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2711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2557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2711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电子邮件</w:t>
            </w:r>
          </w:p>
        </w:tc>
        <w:tc>
          <w:tcPr>
            <w:tcW w:w="2557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电子邮件</w:t>
            </w:r>
          </w:p>
        </w:tc>
        <w:tc>
          <w:tcPr>
            <w:tcW w:w="2711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单位网站</w:t>
            </w:r>
          </w:p>
        </w:tc>
        <w:tc>
          <w:tcPr>
            <w:tcW w:w="738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地址（含邮编）</w:t>
            </w:r>
          </w:p>
        </w:tc>
        <w:tc>
          <w:tcPr>
            <w:tcW w:w="738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拟推荐参赛队数</w:t>
            </w:r>
          </w:p>
        </w:tc>
        <w:tc>
          <w:tcPr>
            <w:tcW w:w="7389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本科组：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队    高职高专组：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队</w:t>
            </w:r>
          </w:p>
        </w:tc>
      </w:tr>
    </w:tbl>
    <w:p>
      <w:pPr>
        <w:spacing w:line="440" w:lineRule="exact"/>
        <w:ind w:left="640" w:hanging="640" w:hanging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注：请于202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月10日前将该表反馈至中国贸促会商业行业委员会教育培训部邮箱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shangwudasai10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@163.com。</w:t>
      </w:r>
    </w:p>
    <w:p>
      <w:pPr>
        <w:spacing w:line="560" w:lineRule="exact"/>
        <w:ind w:left="779" w:leftChars="71" w:hanging="630" w:hangingChars="300"/>
        <w:jc w:val="center"/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18"/>
    <w:rsid w:val="000F456D"/>
    <w:rsid w:val="00516EA6"/>
    <w:rsid w:val="00672DE0"/>
    <w:rsid w:val="006B330A"/>
    <w:rsid w:val="00813CDD"/>
    <w:rsid w:val="009C2CFF"/>
    <w:rsid w:val="00AD3C18"/>
    <w:rsid w:val="00B57858"/>
    <w:rsid w:val="00C17B25"/>
    <w:rsid w:val="00CF508F"/>
    <w:rsid w:val="00DB7A84"/>
    <w:rsid w:val="00E46E54"/>
    <w:rsid w:val="00ED1CF1"/>
    <w:rsid w:val="71C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</Words>
  <Characters>216</Characters>
  <Lines>1</Lines>
  <Paragraphs>1</Paragraphs>
  <TotalTime>3</TotalTime>
  <ScaleCrop>false</ScaleCrop>
  <LinksUpToDate>false</LinksUpToDate>
  <CharactersWithSpaces>252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2017-12-01T07:35:00Z</dcterms:created>
  <dc:creator>yh</dc:creator>
  <cp:lastModifiedBy>靳成功</cp:lastModifiedBy>
  <dcterms:modified xsi:type="dcterms:W3CDTF">2020-12-10T07:04:11Z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